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1440"/>
      </w:pPr>
      <w:bookmarkStart w:id="0" w:name="_GoBack"/>
      <w:bookmarkEnd w:id="0"/>
      <w:r>
        <w:t>LAND  REGISTRY</w:t>
      </w:r>
    </w:p>
    <w:p>
      <w:pPr>
        <w:tabs>
          <w:tab w:val="left" w:pos="1134"/>
          <w:tab w:val="left" w:pos="4536"/>
          <w:tab w:val="left" w:pos="8221"/>
          <w:tab w:val="left" w:pos="8640"/>
        </w:tabs>
        <w:suppressAutoHyphens/>
        <w:jc w:val="center"/>
        <w:rPr>
          <w:b/>
        </w:rPr>
      </w:pPr>
    </w:p>
    <w:p>
      <w:pPr>
        <w:pStyle w:val="Subtitle"/>
        <w:tabs>
          <w:tab w:val="clear" w:pos="8221"/>
          <w:tab w:val="clear" w:pos="8640"/>
          <w:tab w:val="right" w:pos="9356"/>
        </w:tabs>
        <w:ind w:left="1440"/>
      </w:pPr>
      <w:r>
        <w:t>COUNTY [UDF:PropertyCounty]</w:t>
      </w:r>
      <w:r>
        <w:tab/>
        <w:t>FOLIO [UDF:u.folio.no]</w:t>
      </w: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rPr>
          <w:b/>
        </w:rPr>
      </w:pPr>
    </w:p>
    <w:p>
      <w:pPr>
        <w:pStyle w:val="Heading2"/>
      </w:pPr>
      <w:r>
        <w:t xml:space="preserve">T R A N S F E R  dated this 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[SYS:year(Today())]</w:t>
      </w: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</w:pP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ind w:left="1440"/>
        <w:jc w:val="both"/>
        <w:rPr>
          <w:szCs w:val="24"/>
        </w:rPr>
      </w:pPr>
      <w:r>
        <w:rPr>
          <w:szCs w:val="24"/>
        </w:rPr>
        <w:t xml:space="preserve">[CAN:Name.Vendors#@&amp;] the registered full owner of the property described in Folio [UDF:u.folio.no] of the Register of Freeholders County of [UDF:PropertyCounty], in consideration of the payment of the sum of </w:t>
      </w:r>
      <w:r>
        <w:rPr>
          <w:szCs w:val="24"/>
        </w:rPr>
        <w:fldChar w:fldCharType="begin"/>
      </w:r>
      <w:r>
        <w:rPr>
          <w:szCs w:val="24"/>
        </w:rPr>
        <w:instrText xml:space="preserve"> Ref "PurchPrice" \* Cardtext </w:instrText>
      </w:r>
      <w:r>
        <w:rPr>
          <w:szCs w:val="24"/>
        </w:rPr>
        <w:fldChar w:fldCharType="separate"/>
      </w:r>
      <w:r>
        <w:rPr>
          <w:szCs w:val="24"/>
          <w:lang w:val="en-US"/>
        </w:rPr>
        <w:softHyphen/>
        <w:t>[UDF:PurchasePrice]</w:t>
      </w:r>
      <w:r>
        <w:rPr>
          <w:szCs w:val="24"/>
          <w:lang w:val="en-US"/>
        </w:rPr>
        <w:softHyphen/>
      </w:r>
      <w:r>
        <w:rPr>
          <w:szCs w:val="24"/>
        </w:rPr>
        <w:fldChar w:fldCharType="end"/>
      </w:r>
      <w:r>
        <w:rPr>
          <w:szCs w:val="24"/>
        </w:rPr>
        <w:t xml:space="preserve"> euros (</w:t>
      </w:r>
      <w:r>
        <w:rPr>
          <w:szCs w:val="24"/>
          <w:lang w:val="en-US"/>
        </w:rPr>
        <w:t>€</w:t>
      </w:r>
      <w:bookmarkStart w:id="1" w:name="PurchPrice"/>
      <w:r>
        <w:rPr>
          <w:szCs w:val="24"/>
          <w:lang w:val="en-US"/>
        </w:rPr>
        <w:softHyphen/>
        <w:t>[UDF:PurchasePrice]</w:t>
      </w:r>
      <w:r>
        <w:rPr>
          <w:szCs w:val="24"/>
          <w:lang w:val="en-US"/>
        </w:rPr>
        <w:softHyphen/>
      </w:r>
      <w:bookmarkEnd w:id="1"/>
      <w:r>
        <w:rPr>
          <w:szCs w:val="24"/>
          <w:lang w:val="en-US"/>
        </w:rPr>
        <w:t xml:space="preserve">) </w:t>
      </w:r>
      <w:r>
        <w:rPr>
          <w:szCs w:val="24"/>
        </w:rPr>
        <w:t xml:space="preserve">(the receipt of which is hereby acknowledged) </w:t>
      </w:r>
      <w:r>
        <w:rPr>
          <w:b/>
          <w:szCs w:val="24"/>
        </w:rPr>
        <w:t>HEREBY TRANSFERS</w:t>
      </w:r>
      <w:r>
        <w:rPr>
          <w:szCs w:val="24"/>
        </w:rPr>
        <w:t xml:space="preserve"> all the property described in Folio [UDF:u.folio.no] of the Register of Freeholders County of </w:t>
      </w:r>
      <w:r>
        <w:t>[UDF:PropertyCounty] to [CNT:Name][LCN:Dummy#01][SYS:iif(LCN:ClNameCon='', '', ' and ')][LCN:ClNameCon#01]</w:t>
      </w:r>
      <w:r>
        <w:softHyphen/>
      </w:r>
      <w:r>
        <w:rPr>
          <w:b/>
          <w:bCs/>
          <w:szCs w:val="24"/>
        </w:rPr>
        <w:t xml:space="preserve"> </w:t>
      </w:r>
      <w:r>
        <w:rPr>
          <w:szCs w:val="24"/>
        </w:rPr>
        <w:t>(hereinafter called “the Purchasers”).</w:t>
      </w: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jc w:val="both"/>
        <w:rPr>
          <w:spacing w:val="-3"/>
        </w:rPr>
      </w:pPr>
    </w:p>
    <w:p>
      <w:pPr>
        <w:tabs>
          <w:tab w:val="left" w:pos="-720"/>
          <w:tab w:val="left" w:pos="0"/>
        </w:tabs>
        <w:suppressAutoHyphens/>
        <w:spacing w:line="240" w:lineRule="atLeast"/>
        <w:ind w:left="1440"/>
        <w:jc w:val="both"/>
      </w:pPr>
      <w:r>
        <w:t>The address of the Purchasers in the State for service of Notices and their descriptions are [UDF:PropertyDesc], [CNT:Occupation]</w:t>
      </w:r>
    </w:p>
    <w:p>
      <w:pPr>
        <w:tabs>
          <w:tab w:val="left" w:pos="-720"/>
          <w:tab w:val="left" w:pos="0"/>
        </w:tabs>
        <w:suppressAutoHyphens/>
        <w:spacing w:line="240" w:lineRule="atLeast"/>
        <w:ind w:left="1440"/>
        <w:jc w:val="both"/>
        <w:rPr>
          <w:spacing w:val="-3"/>
          <w:szCs w:val="24"/>
        </w:rPr>
      </w:pP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ind w:left="1440"/>
        <w:jc w:val="both"/>
        <w:rPr>
          <w:spacing w:val="-3"/>
        </w:rPr>
      </w:pPr>
      <w:r>
        <w:rPr>
          <w:b/>
          <w:spacing w:val="-3"/>
        </w:rPr>
        <w:t>AND IT IS HEREBY FURTHER CERTIFIED</w:t>
      </w:r>
      <w:r>
        <w:rPr>
          <w:spacing w:val="-3"/>
        </w:rPr>
        <w:t xml:space="preserve"> that the property is situate within one of the County Boroughs of Dublin.</w:t>
      </w: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ind w:left="1440"/>
        <w:jc w:val="both"/>
        <w:rPr>
          <w:spacing w:val="-3"/>
        </w:rPr>
      </w:pPr>
      <w:r>
        <w:rPr>
          <w:b/>
          <w:spacing w:val="-3"/>
        </w:rPr>
        <w:t>IN WITNESS</w:t>
      </w:r>
      <w:r>
        <w:rPr>
          <w:spacing w:val="-3"/>
        </w:rPr>
        <w:t xml:space="preserve"> whereof the parties hereto have hereunto set their hands and affixed their seals the day and year first herein </w:t>
      </w:r>
      <w:r>
        <w:rPr>
          <w:b/>
          <w:spacing w:val="-3"/>
        </w:rPr>
        <w:t>WRITTEN</w:t>
      </w:r>
      <w:r>
        <w:rPr>
          <w:spacing w:val="-3"/>
        </w:rPr>
        <w:t>.</w:t>
      </w: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jc w:val="both"/>
        <w:rPr>
          <w:spacing w:val="-3"/>
        </w:rPr>
      </w:pPr>
    </w:p>
    <w:p>
      <w:pPr>
        <w:tabs>
          <w:tab w:val="left" w:pos="0"/>
          <w:tab w:val="left" w:pos="1134"/>
          <w:tab w:val="left" w:pos="4536"/>
          <w:tab w:val="left" w:pos="8221"/>
          <w:tab w:val="left" w:pos="8640"/>
        </w:tabs>
        <w:suppressAutoHyphens/>
        <w:jc w:val="both"/>
        <w:rPr>
          <w:spacing w:val="-3"/>
        </w:rPr>
      </w:pPr>
    </w:p>
    <w:p>
      <w:pPr>
        <w:pStyle w:val="Heading3"/>
        <w:tabs>
          <w:tab w:val="clear" w:pos="0"/>
          <w:tab w:val="clear" w:pos="1134"/>
          <w:tab w:val="clear" w:pos="4536"/>
          <w:tab w:val="clear" w:pos="8221"/>
          <w:tab w:val="clear" w:pos="8640"/>
        </w:tabs>
      </w:pPr>
      <w:r>
        <w:t>SIGNED SEALED as a DEED AND DELIVERED</w:t>
      </w:r>
    </w:p>
    <w:p>
      <w:pPr>
        <w:suppressAutoHyphens/>
        <w:ind w:left="1440"/>
        <w:jc w:val="both"/>
        <w:rPr>
          <w:spacing w:val="-3"/>
        </w:rPr>
      </w:pPr>
      <w:r>
        <w:rPr>
          <w:spacing w:val="-3"/>
        </w:rPr>
        <w:t>by [CAN:Name.Vendors#@&amp;]</w:t>
      </w:r>
    </w:p>
    <w:p>
      <w:pPr>
        <w:suppressAutoHyphens/>
        <w:ind w:left="1440"/>
        <w:jc w:val="both"/>
        <w:rPr>
          <w:spacing w:val="-3"/>
        </w:rPr>
      </w:pPr>
      <w:r>
        <w:rPr>
          <w:spacing w:val="-3"/>
        </w:rPr>
        <w:t>in the presence of:-</w:t>
      </w: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pStyle w:val="Heading3"/>
        <w:tabs>
          <w:tab w:val="clear" w:pos="0"/>
          <w:tab w:val="clear" w:pos="1134"/>
          <w:tab w:val="clear" w:pos="4536"/>
          <w:tab w:val="clear" w:pos="8221"/>
          <w:tab w:val="clear" w:pos="8640"/>
        </w:tabs>
      </w:pPr>
      <w:r>
        <w:t>SIGNED SEALED as a DEED AND DELIVERED</w:t>
      </w:r>
    </w:p>
    <w:p>
      <w:pPr>
        <w:suppressAutoHyphens/>
        <w:ind w:left="1440"/>
      </w:pPr>
      <w:r>
        <w:t>by [CNT:Name][SYS:iif(LCN:ClNameCon='', '', ' and ')][LCN:ClNameCon#01]</w:t>
      </w:r>
    </w:p>
    <w:p>
      <w:pPr>
        <w:suppressAutoHyphens/>
        <w:ind w:left="1440"/>
        <w:jc w:val="both"/>
        <w:rPr>
          <w:spacing w:val="-3"/>
        </w:rPr>
      </w:pPr>
      <w:r>
        <w:rPr>
          <w:spacing w:val="-3"/>
        </w:rPr>
        <w:t>in the presence of:-</w:t>
      </w:r>
    </w:p>
    <w:p>
      <w:pPr>
        <w:suppressAutoHyphens/>
        <w:jc w:val="both"/>
        <w:rPr>
          <w:spacing w:val="-3"/>
        </w:rPr>
      </w:pPr>
    </w:p>
    <w:p>
      <w:pPr>
        <w:suppressAutoHyphens/>
        <w:jc w:val="both"/>
        <w:rPr>
          <w:spacing w:val="-3"/>
        </w:rPr>
      </w:pPr>
    </w:p>
    <w:p>
      <w:pPr>
        <w:tabs>
          <w:tab w:val="left" w:pos="4536"/>
          <w:tab w:val="left" w:pos="8221"/>
          <w:tab w:val="left" w:pos="8640"/>
        </w:tabs>
        <w:suppressAutoHyphens/>
        <w:ind w:left="4253"/>
        <w:jc w:val="center"/>
        <w:rPr>
          <w:b/>
        </w:rPr>
      </w:pPr>
      <w:r>
        <w:rPr>
          <w:spacing w:val="-3"/>
        </w:rPr>
        <w:br w:type="page"/>
      </w:r>
      <w:r>
        <w:rPr>
          <w:b/>
        </w:rPr>
        <w:lastRenderedPageBreak/>
        <w:t>LAND  REGISTRY</w:t>
      </w:r>
    </w:p>
    <w:p>
      <w:pPr>
        <w:tabs>
          <w:tab w:val="left" w:pos="4536"/>
          <w:tab w:val="left" w:pos="8221"/>
          <w:tab w:val="left" w:pos="8640"/>
        </w:tabs>
        <w:suppressAutoHyphens/>
        <w:ind w:left="4253"/>
        <w:jc w:val="center"/>
      </w:pPr>
      <w:r>
        <w:rPr>
          <w:b/>
        </w:rPr>
        <w:t>_________________</w:t>
      </w:r>
    </w:p>
    <w:p>
      <w:pPr>
        <w:ind w:left="4253"/>
        <w:rPr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  <w:r>
        <w:rPr>
          <w:b/>
          <w:spacing w:val="-3"/>
        </w:rPr>
        <w:t>COUNTY [UDF:PropertyCounty]</w:t>
      </w: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  <w:r>
        <w:rPr>
          <w:b/>
          <w:spacing w:val="-3"/>
        </w:rPr>
        <w:t>FOLIO [UDF:u.folio.no]</w:t>
      </w: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0"/>
          <w:tab w:val="left" w:pos="4536"/>
          <w:tab w:val="left" w:pos="8221"/>
          <w:tab w:val="left" w:pos="8640"/>
        </w:tabs>
        <w:suppressAutoHyphens/>
        <w:ind w:left="4253"/>
        <w:jc w:val="both"/>
        <w:rPr>
          <w:b/>
          <w:spacing w:val="-3"/>
        </w:rPr>
      </w:pPr>
    </w:p>
    <w:p>
      <w:pPr>
        <w:suppressAutoHyphens/>
        <w:spacing w:line="240" w:lineRule="atLeast"/>
        <w:ind w:left="4253"/>
        <w:jc w:val="center"/>
        <w:rPr>
          <w:b/>
          <w:bCs/>
        </w:rPr>
      </w:pPr>
      <w:r>
        <w:rPr>
          <w:b/>
          <w:bCs/>
        </w:rPr>
        <w:t>[CAN:Name.Vendors#@&amp;]</w:t>
      </w:r>
    </w:p>
    <w:p>
      <w:pPr>
        <w:tabs>
          <w:tab w:val="left" w:pos="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0"/>
        </w:tabs>
        <w:suppressAutoHyphens/>
        <w:ind w:left="4253"/>
        <w:jc w:val="center"/>
        <w:rPr>
          <w:b/>
          <w:spacing w:val="-3"/>
        </w:rPr>
      </w:pPr>
      <w:r>
        <w:rPr>
          <w:b/>
          <w:spacing w:val="-3"/>
        </w:rPr>
        <w:t>to</w:t>
      </w:r>
    </w:p>
    <w:p>
      <w:pPr>
        <w:tabs>
          <w:tab w:val="left" w:pos="0"/>
        </w:tabs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center"/>
        <w:rPr>
          <w:b/>
          <w:spacing w:val="-3"/>
        </w:rPr>
      </w:pPr>
      <w:r>
        <w:rPr>
          <w:b/>
          <w:spacing w:val="-3"/>
        </w:rPr>
        <w:t>[CNT:Name]</w:t>
      </w:r>
      <w:r>
        <w:rPr>
          <w:noProof/>
          <w:spacing w:val="-3"/>
        </w:rPr>
        <w:t xml:space="preserve"> and </w:t>
      </w:r>
      <w:r>
        <w:rPr>
          <w:noProof/>
          <w:szCs w:val="24"/>
        </w:rPr>
        <w:t xml:space="preserve"> </w:t>
      </w:r>
      <w:r>
        <w:rPr>
          <w:noProof/>
        </w:rPr>
        <w:t>[LCN:ClNameCon#01]</w:t>
      </w:r>
      <w:r>
        <w:rPr>
          <w:b/>
          <w:bCs/>
          <w:noProof/>
          <w:szCs w:val="24"/>
        </w:rPr>
        <w:t xml:space="preserve"> </w:t>
      </w:r>
    </w:p>
    <w:p>
      <w:pPr>
        <w:tabs>
          <w:tab w:val="left" w:pos="550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550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550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4860"/>
          <w:tab w:val="left" w:pos="5500"/>
        </w:tabs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5500"/>
        </w:tabs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suppressAutoHyphens/>
        <w:ind w:left="4253"/>
        <w:jc w:val="both"/>
        <w:rPr>
          <w:b/>
          <w:spacing w:val="-3"/>
        </w:rPr>
      </w:pPr>
    </w:p>
    <w:p>
      <w:pPr>
        <w:tabs>
          <w:tab w:val="left" w:pos="5500"/>
        </w:tabs>
        <w:suppressAutoHyphens/>
        <w:ind w:left="4253"/>
        <w:jc w:val="center"/>
        <w:rPr>
          <w:b/>
          <w:spacing w:val="-3"/>
        </w:rPr>
      </w:pPr>
      <w:r>
        <w:rPr>
          <w:b/>
          <w:spacing w:val="-3"/>
        </w:rPr>
        <w:t>=================================</w:t>
      </w:r>
    </w:p>
    <w:p>
      <w:pPr>
        <w:suppressAutoHyphens/>
        <w:ind w:left="4253"/>
        <w:jc w:val="both"/>
        <w:rPr>
          <w:b/>
          <w:spacing w:val="-3"/>
        </w:rPr>
      </w:pPr>
    </w:p>
    <w:p>
      <w:pPr>
        <w:pStyle w:val="Heading1"/>
        <w:tabs>
          <w:tab w:val="clear" w:pos="1134"/>
          <w:tab w:val="clear" w:pos="4536"/>
          <w:tab w:val="clear" w:pos="8221"/>
          <w:tab w:val="clear" w:pos="8640"/>
        </w:tabs>
        <w:ind w:left="4253"/>
      </w:pPr>
      <w:r>
        <w:t>T R A N S F E R</w:t>
      </w:r>
    </w:p>
    <w:p>
      <w:pPr>
        <w:tabs>
          <w:tab w:val="left" w:pos="6130"/>
        </w:tabs>
        <w:suppressAutoHyphens/>
        <w:ind w:left="4253"/>
        <w:rPr>
          <w:b/>
        </w:rPr>
      </w:pPr>
    </w:p>
    <w:p>
      <w:pPr>
        <w:suppressAutoHyphens/>
        <w:ind w:left="4253"/>
        <w:rPr>
          <w:b/>
          <w:spacing w:val="-3"/>
        </w:rPr>
      </w:pPr>
      <w:r>
        <w:rPr>
          <w:b/>
          <w:spacing w:val="-3"/>
        </w:rPr>
        <w:t xml:space="preserve">      =================================</w:t>
      </w: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both"/>
        <w:rPr>
          <w:bCs/>
          <w:spacing w:val="-3"/>
        </w:rPr>
      </w:pPr>
    </w:p>
    <w:p>
      <w:pPr>
        <w:suppressAutoHyphens/>
        <w:ind w:left="4253"/>
        <w:jc w:val="center"/>
        <w:rPr>
          <w:b/>
        </w:rPr>
      </w:pPr>
      <w:r>
        <w:rPr>
          <w:b/>
        </w:rPr>
        <w:t>[SYS:CON:Name],</w:t>
      </w:r>
    </w:p>
    <w:p>
      <w:pPr>
        <w:suppressAutoHyphens/>
        <w:ind w:left="4253"/>
        <w:jc w:val="center"/>
        <w:rPr>
          <w:b/>
        </w:rPr>
      </w:pPr>
      <w:r>
        <w:rPr>
          <w:b/>
        </w:rPr>
        <w:t>SOLICITORS,</w:t>
      </w:r>
    </w:p>
    <w:p>
      <w:pPr>
        <w:suppressAutoHyphens/>
        <w:ind w:left="4253"/>
        <w:jc w:val="center"/>
        <w:rPr>
          <w:b/>
        </w:rPr>
      </w:pPr>
      <w:r>
        <w:rPr>
          <w:b/>
        </w:rPr>
        <w:t>[DIA:Address]</w:t>
      </w:r>
    </w:p>
    <w:p>
      <w:pPr>
        <w:pStyle w:val="Heading4"/>
      </w:pPr>
      <w:r>
        <w:t>OUR REF: [MAT:Code]/[MAT:FeCode]</w:t>
      </w:r>
    </w:p>
    <w:p>
      <w:pPr>
        <w:pStyle w:val="Heading4"/>
      </w:pPr>
    </w:p>
    <w:sectPr>
      <w:footerReference w:type="default" r:id="rId6"/>
      <w:endnotePr>
        <w:numFmt w:val="decimal"/>
      </w:endnotePr>
      <w:pgSz w:w="11906" w:h="16839"/>
      <w:pgMar w:top="850" w:right="850" w:bottom="850" w:left="1700" w:header="850" w:footer="85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before="140" w:line="100" w:lineRule="exact"/>
      <w:rPr>
        <w:sz w:val="10"/>
      </w:rPr>
    </w:pPr>
  </w:p>
  <w:p>
    <w:pPr>
      <w:tabs>
        <w:tab w:val="left" w:pos="1008"/>
        <w:tab w:val="left" w:pos="1440"/>
      </w:tabs>
      <w:suppressAutoHyphens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863083EE-F58B-4560-BFED-C34129D2A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1134"/>
        <w:tab w:val="left" w:pos="4536"/>
        <w:tab w:val="left" w:pos="6130"/>
        <w:tab w:val="left" w:pos="8221"/>
        <w:tab w:val="left" w:pos="8640"/>
      </w:tabs>
      <w:suppressAutoHyphens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0"/>
        <w:tab w:val="left" w:pos="1134"/>
        <w:tab w:val="left" w:pos="4536"/>
        <w:tab w:val="left" w:pos="8221"/>
        <w:tab w:val="left" w:pos="8640"/>
      </w:tabs>
      <w:suppressAutoHyphens/>
      <w:ind w:left="14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0"/>
        <w:tab w:val="left" w:pos="1134"/>
        <w:tab w:val="left" w:pos="4536"/>
        <w:tab w:val="left" w:pos="8221"/>
        <w:tab w:val="left" w:pos="8640"/>
      </w:tabs>
      <w:suppressAutoHyphens/>
      <w:ind w:left="1440"/>
      <w:jc w:val="both"/>
      <w:outlineLvl w:val="2"/>
    </w:pPr>
    <w:rPr>
      <w:spacing w:val="-3"/>
    </w:rPr>
  </w:style>
  <w:style w:type="paragraph" w:styleId="Heading4">
    <w:name w:val="heading 4"/>
    <w:basedOn w:val="Normal"/>
    <w:next w:val="Normal"/>
    <w:qFormat/>
    <w:pPr>
      <w:keepNext/>
      <w:suppressAutoHyphens/>
      <w:spacing w:line="240" w:lineRule="atLeast"/>
      <w:ind w:left="4253"/>
      <w:jc w:val="center"/>
      <w:outlineLvl w:val="3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paragraph" w:styleId="Title">
    <w:name w:val="Title"/>
    <w:basedOn w:val="Normal"/>
    <w:qFormat/>
    <w:pPr>
      <w:tabs>
        <w:tab w:val="left" w:pos="1134"/>
        <w:tab w:val="left" w:pos="4536"/>
        <w:tab w:val="left" w:pos="8221"/>
        <w:tab w:val="left" w:pos="8640"/>
      </w:tabs>
      <w:suppressAutoHyphens/>
      <w:ind w:left="1080"/>
      <w:jc w:val="center"/>
    </w:pPr>
    <w:rPr>
      <w:b/>
    </w:rPr>
  </w:style>
  <w:style w:type="paragraph" w:styleId="Subtitle">
    <w:name w:val="Subtitle"/>
    <w:basedOn w:val="Normal"/>
    <w:qFormat/>
    <w:pPr>
      <w:tabs>
        <w:tab w:val="left" w:pos="720"/>
        <w:tab w:val="left" w:pos="1134"/>
        <w:tab w:val="left" w:pos="4536"/>
        <w:tab w:val="left" w:pos="8221"/>
        <w:tab w:val="left" w:pos="8640"/>
      </w:tabs>
      <w:suppressAutoHyphens/>
      <w:ind w:left="720"/>
    </w:pPr>
    <w:rPr>
      <w:b/>
    </w:rPr>
  </w:style>
  <w:style w:type="paragraph" w:styleId="BodyTextIndent2">
    <w:name w:val="Body Text Indent 2"/>
    <w:basedOn w:val="Normal"/>
    <w:pPr>
      <w:tabs>
        <w:tab w:val="left" w:pos="1350"/>
      </w:tabs>
      <w:ind w:left="1440"/>
      <w:jc w:val="both"/>
    </w:pPr>
    <w:rPr>
      <w:szCs w:val="22"/>
    </w:rPr>
  </w:style>
  <w:style w:type="paragraph" w:styleId="BodyTextIndent3">
    <w:name w:val="Body Text Indent 3"/>
    <w:basedOn w:val="Normal"/>
    <w:pPr>
      <w:ind w:left="1440"/>
    </w:pPr>
    <w:rPr>
      <w:szCs w:val="22"/>
    </w:rPr>
  </w:style>
  <w:style w:type="character" w:styleId="Emphasis">
    <w:name w:val="Emphasis"/>
    <w:qFormat/>
    <w:rPr>
      <w:i/>
      <w:i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  REGISTRY_</vt:lpstr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  REGISTRY_</dc:title>
  <dc:subject/>
  <dc:creator>carol</dc:creator>
  <cp:keywords/>
  <dc:description/>
  <cp:lastModifiedBy>Art Kavanagh</cp:lastModifiedBy>
  <cp:revision>2</cp:revision>
  <cp:lastPrinted>2010-09-17T11:20:00Z</cp:lastPrinted>
  <dcterms:created xsi:type="dcterms:W3CDTF">2019-03-04T11:29:00Z</dcterms:created>
  <dcterms:modified xsi:type="dcterms:W3CDTF">2019-03-04T11:29:00Z</dcterms:modified>
</cp:coreProperties>
</file>